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50" w:rsidRDefault="000E1C50" w:rsidP="000E1C50">
      <w:pPr>
        <w:spacing w:line="200" w:lineRule="atLeast"/>
        <w:jc w:val="center"/>
        <w:rPr>
          <w:rFonts w:ascii="Arial" w:hAnsi="Arial" w:cs="Arial"/>
          <w:b/>
        </w:rPr>
      </w:pPr>
      <w:r>
        <w:rPr>
          <w:noProof/>
          <w:lang w:eastAsia="el-GR"/>
        </w:rPr>
        <w:drawing>
          <wp:inline distT="0" distB="0" distL="0" distR="0">
            <wp:extent cx="5274310" cy="1009164"/>
            <wp:effectExtent l="19050" t="0" r="2540" b="0"/>
            <wp:docPr id="1" name="Εικόνα 1" descr="Εργατoϋπαλληλ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ργατoϋπαλληλ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9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C50" w:rsidRDefault="000E1C50" w:rsidP="000E1C50">
      <w:r>
        <w:t xml:space="preserve">                </w:t>
      </w:r>
      <w:hyperlink r:id="rId7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</w:p>
    <w:p w:rsidR="000E1C50" w:rsidRDefault="000E1C50" w:rsidP="000E1C50">
      <w:pPr>
        <w:spacing w:line="200" w:lineRule="atLeast"/>
        <w:jc w:val="center"/>
        <w:rPr>
          <w:rFonts w:ascii="Arial" w:hAnsi="Arial" w:cs="Arial"/>
          <w:b/>
        </w:rPr>
      </w:pPr>
    </w:p>
    <w:p w:rsidR="000E1C50" w:rsidRDefault="000E1C50" w:rsidP="000E1C50">
      <w:pPr>
        <w:pStyle w:val="7"/>
        <w:spacing w:line="200" w:lineRule="atLeast"/>
        <w:jc w:val="center"/>
        <w:rPr>
          <w:rFonts w:ascii="Arial" w:hAnsi="Arial" w:cs="Arial"/>
          <w:b/>
          <w:color w:val="auto"/>
        </w:rPr>
      </w:pPr>
      <w:r w:rsidRPr="000E1C50">
        <w:rPr>
          <w:rFonts w:ascii="Arial" w:hAnsi="Arial" w:cs="Arial"/>
          <w:b/>
          <w:color w:val="auto"/>
        </w:rPr>
        <w:t>ΔΕΛΤΙΟ ΤΥΠΟΥ</w:t>
      </w:r>
    </w:p>
    <w:p w:rsidR="000E1C50" w:rsidRPr="000E1C50" w:rsidRDefault="000E1C50" w:rsidP="000E1C50"/>
    <w:p w:rsidR="000E1C50" w:rsidRDefault="000E1C50" w:rsidP="000E1C50">
      <w:pPr>
        <w:spacing w:line="200" w:lineRule="atLeast"/>
        <w:ind w:right="-1"/>
        <w:jc w:val="both"/>
        <w:rPr>
          <w:rFonts w:ascii="Arial" w:hAnsi="Arial" w:cs="Arial"/>
          <w:sz w:val="28"/>
          <w:szCs w:val="28"/>
        </w:rPr>
      </w:pPr>
      <w:r w:rsidRPr="000E1C50">
        <w:rPr>
          <w:rFonts w:ascii="Arial" w:hAnsi="Arial" w:cs="Arial"/>
        </w:rPr>
        <w:t xml:space="preserve">Το </w:t>
      </w:r>
      <w:proofErr w:type="spellStart"/>
      <w:r w:rsidRPr="000E1C50">
        <w:rPr>
          <w:rFonts w:ascii="Arial" w:hAnsi="Arial" w:cs="Arial"/>
        </w:rPr>
        <w:t>Εργατ</w:t>
      </w:r>
      <w:proofErr w:type="spellEnd"/>
      <w:r w:rsidRPr="000E1C50">
        <w:rPr>
          <w:rFonts w:ascii="Arial" w:hAnsi="Arial" w:cs="Arial"/>
        </w:rPr>
        <w:t>/</w:t>
      </w:r>
      <w:proofErr w:type="spellStart"/>
      <w:r w:rsidRPr="000E1C50">
        <w:rPr>
          <w:rFonts w:ascii="Arial" w:hAnsi="Arial" w:cs="Arial"/>
        </w:rPr>
        <w:t>κό</w:t>
      </w:r>
      <w:proofErr w:type="spellEnd"/>
      <w:r w:rsidRPr="000E1C50">
        <w:rPr>
          <w:rFonts w:ascii="Arial" w:hAnsi="Arial" w:cs="Arial"/>
        </w:rPr>
        <w:t xml:space="preserve"> Κέντρο Ν. Χανίων, ενημερώνει  ότι από τον ΟΑΕΔ και την </w:t>
      </w:r>
      <w:r w:rsidRPr="000E1C50">
        <w:rPr>
          <w:rFonts w:ascii="Arial" w:hAnsi="Arial" w:cs="Arial"/>
          <w:b/>
          <w:bCs/>
        </w:rPr>
        <w:t>ΕΠΑ.Σ Μαθητείας Χανίω</w:t>
      </w:r>
      <w:r>
        <w:rPr>
          <w:rFonts w:ascii="Arial" w:hAnsi="Arial" w:cs="Arial"/>
          <w:b/>
          <w:bCs/>
        </w:rPr>
        <w:t>ν</w:t>
      </w:r>
      <w:r>
        <w:rPr>
          <w:rFonts w:ascii="Arial" w:hAnsi="Arial" w:cs="Arial"/>
        </w:rPr>
        <w:t>,</w:t>
      </w:r>
      <w:r w:rsidRPr="000E1C50">
        <w:rPr>
          <w:rFonts w:ascii="Arial" w:hAnsi="Arial" w:cs="Arial"/>
        </w:rPr>
        <w:t xml:space="preserve"> </w:t>
      </w:r>
      <w:r w:rsidRPr="000E1C50">
        <w:rPr>
          <w:rFonts w:ascii="Arial" w:hAnsi="Arial" w:cs="Arial"/>
          <w:b/>
          <w:bCs/>
          <w:u w:val="single"/>
        </w:rPr>
        <w:t>συνεχίζονται</w:t>
      </w:r>
      <w:r w:rsidRPr="000E1C50">
        <w:rPr>
          <w:rFonts w:ascii="Arial" w:hAnsi="Arial" w:cs="Arial"/>
        </w:rPr>
        <w:t xml:space="preserve"> οι εγγραφές μαθητών για το σχολικό έτος 2016-17 για επιλογή 132 μαθητών και μαθητριών, προκειμένου να εκπαιδευτούν σε </w:t>
      </w:r>
      <w:r w:rsidRPr="000E1C50">
        <w:rPr>
          <w:rFonts w:ascii="Arial" w:hAnsi="Arial" w:cs="Arial"/>
          <w:b/>
          <w:bCs/>
          <w:u w:val="single"/>
        </w:rPr>
        <w:t>6</w:t>
      </w:r>
      <w:r w:rsidRPr="000E1C50">
        <w:rPr>
          <w:rFonts w:ascii="Arial" w:hAnsi="Arial" w:cs="Arial"/>
        </w:rPr>
        <w:t xml:space="preserve"> ειδικότητες, με ζήτηση στην Αγορά Εργασίας </w:t>
      </w:r>
      <w:r w:rsidRPr="000E1C50">
        <w:rPr>
          <w:rFonts w:ascii="Arial" w:hAnsi="Arial" w:cs="Arial"/>
          <w:sz w:val="28"/>
          <w:szCs w:val="28"/>
        </w:rPr>
        <w:t>και με σημαντικές παροχές-πλεονεκτήματα φοίτησης από τον ΟΑΕΔ όπως:</w:t>
      </w:r>
    </w:p>
    <w:p w:rsidR="000E1C50" w:rsidRPr="000E1C50" w:rsidRDefault="000E1C50" w:rsidP="000E1C50">
      <w:pPr>
        <w:spacing w:line="200" w:lineRule="atLeast"/>
        <w:ind w:right="-1"/>
        <w:jc w:val="both"/>
        <w:rPr>
          <w:rFonts w:ascii="Arial" w:hAnsi="Arial" w:cs="Arial"/>
          <w:b/>
          <w:bCs/>
          <w:sz w:val="28"/>
          <w:szCs w:val="28"/>
        </w:rPr>
      </w:pPr>
    </w:p>
    <w:p w:rsidR="000E1C50" w:rsidRPr="000E1C50" w:rsidRDefault="000E1C50" w:rsidP="000E1C50">
      <w:pPr>
        <w:pStyle w:val="a3"/>
        <w:numPr>
          <w:ilvl w:val="0"/>
          <w:numId w:val="5"/>
        </w:numPr>
        <w:spacing w:line="200" w:lineRule="atLeast"/>
        <w:ind w:right="-1"/>
        <w:jc w:val="both"/>
        <w:rPr>
          <w:rFonts w:ascii="Arial" w:hAnsi="Arial" w:cs="Arial"/>
          <w:b/>
          <w:bCs/>
          <w:sz w:val="28"/>
          <w:szCs w:val="28"/>
        </w:rPr>
      </w:pPr>
      <w:r w:rsidRPr="000E1C50">
        <w:rPr>
          <w:rFonts w:ascii="Arial" w:hAnsi="Arial" w:cs="Arial"/>
          <w:b/>
          <w:bCs/>
          <w:sz w:val="28"/>
          <w:szCs w:val="28"/>
        </w:rPr>
        <w:t>Δωρεάν διετή φοίτηση</w:t>
      </w:r>
    </w:p>
    <w:p w:rsidR="000E1C50" w:rsidRPr="000E1C50" w:rsidRDefault="000E1C50" w:rsidP="000E1C50">
      <w:pPr>
        <w:pStyle w:val="a3"/>
        <w:numPr>
          <w:ilvl w:val="0"/>
          <w:numId w:val="5"/>
        </w:numPr>
        <w:spacing w:line="200" w:lineRule="atLeast"/>
        <w:ind w:right="-1"/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0E1C50">
        <w:rPr>
          <w:rFonts w:ascii="Arial" w:hAnsi="Arial" w:cs="Arial"/>
          <w:b/>
          <w:bCs/>
          <w:sz w:val="28"/>
          <w:szCs w:val="28"/>
        </w:rPr>
        <w:t>Αμοιβόμενη</w:t>
      </w:r>
      <w:proofErr w:type="spellEnd"/>
      <w:r w:rsidRPr="000E1C50">
        <w:rPr>
          <w:rFonts w:ascii="Arial" w:hAnsi="Arial" w:cs="Arial"/>
          <w:b/>
          <w:bCs/>
          <w:sz w:val="28"/>
          <w:szCs w:val="28"/>
        </w:rPr>
        <w:t xml:space="preserve"> πρακτική άσκηση</w:t>
      </w:r>
    </w:p>
    <w:p w:rsidR="000E1C50" w:rsidRPr="000E1C50" w:rsidRDefault="000E1C50" w:rsidP="000E1C50">
      <w:pPr>
        <w:pStyle w:val="a3"/>
        <w:numPr>
          <w:ilvl w:val="0"/>
          <w:numId w:val="5"/>
        </w:numPr>
        <w:spacing w:line="200" w:lineRule="atLeast"/>
        <w:ind w:right="-1"/>
        <w:jc w:val="both"/>
        <w:rPr>
          <w:rFonts w:ascii="Arial" w:hAnsi="Arial" w:cs="Arial"/>
          <w:b/>
          <w:bCs/>
          <w:sz w:val="28"/>
          <w:szCs w:val="28"/>
        </w:rPr>
      </w:pPr>
      <w:r w:rsidRPr="000E1C50">
        <w:rPr>
          <w:rFonts w:ascii="Arial" w:hAnsi="Arial" w:cs="Arial"/>
          <w:b/>
          <w:bCs/>
          <w:sz w:val="28"/>
          <w:szCs w:val="28"/>
        </w:rPr>
        <w:t>Πλήρης ασφαλιστική κάλυψη στο ΙΚΑ</w:t>
      </w:r>
    </w:p>
    <w:p w:rsidR="000E1C50" w:rsidRPr="000E1C50" w:rsidRDefault="000E1C50" w:rsidP="000E1C50">
      <w:pPr>
        <w:pStyle w:val="a3"/>
        <w:numPr>
          <w:ilvl w:val="0"/>
          <w:numId w:val="5"/>
        </w:numPr>
        <w:spacing w:line="200" w:lineRule="atLeast"/>
        <w:ind w:right="-1"/>
        <w:jc w:val="both"/>
        <w:rPr>
          <w:rFonts w:ascii="Arial" w:hAnsi="Arial" w:cs="Arial"/>
          <w:b/>
          <w:bCs/>
          <w:sz w:val="28"/>
          <w:szCs w:val="28"/>
        </w:rPr>
      </w:pPr>
      <w:r w:rsidRPr="000E1C50">
        <w:rPr>
          <w:rFonts w:ascii="Arial" w:hAnsi="Arial" w:cs="Arial"/>
          <w:b/>
          <w:bCs/>
          <w:sz w:val="28"/>
          <w:szCs w:val="28"/>
        </w:rPr>
        <w:t>Επίδομα σίτισης και στέγασης</w:t>
      </w:r>
    </w:p>
    <w:p w:rsidR="000E1C50" w:rsidRPr="000E1C50" w:rsidRDefault="000E1C50" w:rsidP="000E1C50">
      <w:pPr>
        <w:pStyle w:val="a3"/>
        <w:numPr>
          <w:ilvl w:val="0"/>
          <w:numId w:val="5"/>
        </w:numPr>
        <w:spacing w:line="200" w:lineRule="atLeast"/>
        <w:ind w:right="-1"/>
        <w:jc w:val="both"/>
        <w:rPr>
          <w:rFonts w:ascii="Arial" w:hAnsi="Arial" w:cs="Arial"/>
          <w:b/>
          <w:bCs/>
          <w:sz w:val="28"/>
          <w:szCs w:val="28"/>
        </w:rPr>
      </w:pPr>
      <w:r w:rsidRPr="000E1C50">
        <w:rPr>
          <w:rFonts w:ascii="Arial" w:hAnsi="Arial" w:cs="Arial"/>
          <w:b/>
          <w:bCs/>
          <w:sz w:val="28"/>
          <w:szCs w:val="28"/>
        </w:rPr>
        <w:t>Αναβολή στράτευσης</w:t>
      </w:r>
    </w:p>
    <w:p w:rsidR="000E1C50" w:rsidRPr="000E1C50" w:rsidRDefault="000E1C50" w:rsidP="000E1C50">
      <w:pPr>
        <w:pStyle w:val="a3"/>
        <w:numPr>
          <w:ilvl w:val="0"/>
          <w:numId w:val="5"/>
        </w:numPr>
        <w:spacing w:line="200" w:lineRule="atLeast"/>
        <w:ind w:right="-1"/>
        <w:jc w:val="both"/>
        <w:rPr>
          <w:rFonts w:ascii="Arial" w:hAnsi="Arial" w:cs="Arial"/>
          <w:b/>
          <w:bCs/>
          <w:sz w:val="28"/>
          <w:szCs w:val="28"/>
        </w:rPr>
      </w:pPr>
      <w:r w:rsidRPr="000E1C50">
        <w:rPr>
          <w:rFonts w:ascii="Arial" w:hAnsi="Arial" w:cs="Arial"/>
          <w:b/>
          <w:bCs/>
          <w:sz w:val="28"/>
          <w:szCs w:val="28"/>
        </w:rPr>
        <w:t>Πτυχίο ειδικότητας επιπέδου 4</w:t>
      </w:r>
    </w:p>
    <w:p w:rsidR="000E1C50" w:rsidRPr="000E1C50" w:rsidRDefault="000E1C50" w:rsidP="000E1C50">
      <w:pPr>
        <w:pStyle w:val="a3"/>
        <w:numPr>
          <w:ilvl w:val="0"/>
          <w:numId w:val="5"/>
        </w:numPr>
        <w:spacing w:line="20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0E1C50">
        <w:rPr>
          <w:rFonts w:ascii="Arial" w:hAnsi="Arial" w:cs="Arial"/>
          <w:b/>
          <w:bCs/>
          <w:sz w:val="28"/>
          <w:szCs w:val="28"/>
        </w:rPr>
        <w:t>Δωρεάν μεταφορά μαθητών (Χανιά-</w:t>
      </w:r>
      <w:proofErr w:type="spellStart"/>
      <w:r w:rsidRPr="000E1C50">
        <w:rPr>
          <w:rFonts w:ascii="Arial" w:hAnsi="Arial" w:cs="Arial"/>
          <w:b/>
          <w:bCs/>
          <w:sz w:val="28"/>
          <w:szCs w:val="28"/>
        </w:rPr>
        <w:t>Ταυρωνίτη</w:t>
      </w:r>
      <w:proofErr w:type="spellEnd"/>
      <w:r w:rsidRPr="000E1C50">
        <w:rPr>
          <w:rFonts w:ascii="Arial" w:hAnsi="Arial" w:cs="Arial"/>
          <w:b/>
          <w:bCs/>
          <w:sz w:val="28"/>
          <w:szCs w:val="28"/>
        </w:rPr>
        <w:t>-Χανιά</w:t>
      </w:r>
      <w:r w:rsidRPr="000E1C50">
        <w:rPr>
          <w:rFonts w:ascii="Arial" w:hAnsi="Arial" w:cs="Arial"/>
          <w:b/>
          <w:bCs/>
          <w:sz w:val="22"/>
          <w:szCs w:val="22"/>
        </w:rPr>
        <w:t>)</w:t>
      </w:r>
    </w:p>
    <w:p w:rsidR="000E1C50" w:rsidRPr="000E1C50" w:rsidRDefault="000E1C50" w:rsidP="000E1C50">
      <w:pPr>
        <w:pStyle w:val="a3"/>
        <w:numPr>
          <w:ilvl w:val="0"/>
          <w:numId w:val="5"/>
        </w:numPr>
        <w:spacing w:line="200" w:lineRule="atLeast"/>
        <w:ind w:right="-1"/>
        <w:jc w:val="both"/>
        <w:rPr>
          <w:rFonts w:ascii="Arial" w:hAnsi="Arial" w:cs="Arial"/>
          <w:sz w:val="22"/>
          <w:szCs w:val="22"/>
        </w:rPr>
      </w:pPr>
    </w:p>
    <w:p w:rsidR="000E1C50" w:rsidRPr="000E1C50" w:rsidRDefault="000E1C50" w:rsidP="000E1C50">
      <w:pPr>
        <w:spacing w:line="200" w:lineRule="atLeast"/>
        <w:ind w:right="-1" w:firstLine="426"/>
        <w:jc w:val="both"/>
        <w:rPr>
          <w:rFonts w:ascii="Arial" w:hAnsi="Arial" w:cs="Arial"/>
        </w:rPr>
      </w:pPr>
      <w:r w:rsidRPr="000E1C50">
        <w:rPr>
          <w:rFonts w:ascii="Arial" w:hAnsi="Arial" w:cs="Arial"/>
        </w:rPr>
        <w:t>Οι ειδικότητες που θα λειτουργήσουν για το σχολικό έτος 2016-2017 είναι:</w:t>
      </w:r>
    </w:p>
    <w:p w:rsidR="000E1C50" w:rsidRPr="000E1C50" w:rsidRDefault="000E1C50" w:rsidP="000E1C50">
      <w:pPr>
        <w:numPr>
          <w:ilvl w:val="0"/>
          <w:numId w:val="3"/>
        </w:numPr>
        <w:spacing w:line="200" w:lineRule="atLeast"/>
        <w:jc w:val="both"/>
        <w:rPr>
          <w:rFonts w:ascii="Arial" w:hAnsi="Arial" w:cs="Arial"/>
          <w:i/>
          <w:iCs/>
        </w:rPr>
      </w:pPr>
      <w:r w:rsidRPr="000E1C50">
        <w:rPr>
          <w:rFonts w:ascii="Arial" w:hAnsi="Arial" w:cs="Arial"/>
        </w:rPr>
        <w:t>Α</w:t>
      </w:r>
      <w:r w:rsidRPr="000E1C50">
        <w:rPr>
          <w:rFonts w:ascii="Arial" w:hAnsi="Arial" w:cs="Arial"/>
          <w:i/>
          <w:iCs/>
        </w:rPr>
        <w:t>ρτοποιίας-Ζαχαροπλαστικής</w:t>
      </w:r>
    </w:p>
    <w:p w:rsidR="000E1C50" w:rsidRPr="000E1C50" w:rsidRDefault="000E1C50" w:rsidP="000E1C50">
      <w:pPr>
        <w:numPr>
          <w:ilvl w:val="0"/>
          <w:numId w:val="3"/>
        </w:numPr>
        <w:spacing w:line="200" w:lineRule="atLeast"/>
        <w:jc w:val="both"/>
        <w:rPr>
          <w:rFonts w:ascii="Arial" w:hAnsi="Arial" w:cs="Arial"/>
          <w:i/>
          <w:iCs/>
        </w:rPr>
      </w:pPr>
      <w:r w:rsidRPr="000E1C50">
        <w:rPr>
          <w:rFonts w:ascii="Arial" w:hAnsi="Arial" w:cs="Arial"/>
          <w:i/>
          <w:iCs/>
        </w:rPr>
        <w:t>Μαγειρικής Τέχνης</w:t>
      </w:r>
    </w:p>
    <w:p w:rsidR="000E1C50" w:rsidRPr="000E1C50" w:rsidRDefault="000E1C50" w:rsidP="000E1C50">
      <w:pPr>
        <w:numPr>
          <w:ilvl w:val="0"/>
          <w:numId w:val="3"/>
        </w:numPr>
        <w:spacing w:line="200" w:lineRule="atLeast"/>
        <w:jc w:val="both"/>
        <w:rPr>
          <w:rFonts w:ascii="Arial" w:hAnsi="Arial" w:cs="Arial"/>
          <w:i/>
          <w:iCs/>
        </w:rPr>
      </w:pPr>
      <w:r w:rsidRPr="000E1C50">
        <w:rPr>
          <w:rFonts w:ascii="Arial" w:hAnsi="Arial" w:cs="Arial"/>
          <w:i/>
          <w:iCs/>
        </w:rPr>
        <w:t>Τεχνιτών Θερμικών και Υδραυλικών εγκαταστάσεων</w:t>
      </w:r>
    </w:p>
    <w:p w:rsidR="000E1C50" w:rsidRPr="000E1C50" w:rsidRDefault="000E1C50" w:rsidP="000E1C50">
      <w:pPr>
        <w:numPr>
          <w:ilvl w:val="0"/>
          <w:numId w:val="3"/>
        </w:numPr>
        <w:spacing w:line="200" w:lineRule="atLeast"/>
        <w:jc w:val="both"/>
        <w:rPr>
          <w:rFonts w:ascii="Arial" w:hAnsi="Arial" w:cs="Arial"/>
          <w:i/>
          <w:iCs/>
        </w:rPr>
      </w:pPr>
      <w:r w:rsidRPr="000E1C50">
        <w:rPr>
          <w:rFonts w:ascii="Arial" w:hAnsi="Arial" w:cs="Arial"/>
          <w:i/>
          <w:iCs/>
        </w:rPr>
        <w:t>Τεχνίτες Υποστήριξης Συστημάτων Υπολογιστών</w:t>
      </w:r>
    </w:p>
    <w:p w:rsidR="000E1C50" w:rsidRPr="000E1C50" w:rsidRDefault="000E1C50" w:rsidP="000E1C50">
      <w:pPr>
        <w:numPr>
          <w:ilvl w:val="0"/>
          <w:numId w:val="3"/>
        </w:numPr>
        <w:spacing w:line="200" w:lineRule="atLeast"/>
        <w:jc w:val="both"/>
        <w:rPr>
          <w:rFonts w:ascii="Arial" w:hAnsi="Arial" w:cs="Arial"/>
          <w:i/>
          <w:iCs/>
          <w:lang w:val="en-US"/>
        </w:rPr>
      </w:pPr>
      <w:r w:rsidRPr="000E1C50">
        <w:rPr>
          <w:rFonts w:ascii="Arial" w:hAnsi="Arial" w:cs="Arial"/>
          <w:i/>
          <w:iCs/>
        </w:rPr>
        <w:t>Τεχνιτών Ηλεκτρολογικών Εργασιών</w:t>
      </w:r>
    </w:p>
    <w:p w:rsidR="000E1C50" w:rsidRPr="000E1C50" w:rsidRDefault="000E1C50" w:rsidP="000E1C50">
      <w:pPr>
        <w:numPr>
          <w:ilvl w:val="0"/>
          <w:numId w:val="3"/>
        </w:numPr>
        <w:spacing w:line="200" w:lineRule="atLeast"/>
        <w:jc w:val="both"/>
        <w:rPr>
          <w:rFonts w:ascii="Arial" w:hAnsi="Arial" w:cs="Arial"/>
        </w:rPr>
      </w:pPr>
      <w:r w:rsidRPr="000E1C50">
        <w:rPr>
          <w:rFonts w:ascii="Arial" w:hAnsi="Arial" w:cs="Arial"/>
          <w:i/>
          <w:iCs/>
          <w:lang w:val="en-US"/>
        </w:rPr>
        <w:t>E</w:t>
      </w:r>
      <w:proofErr w:type="spellStart"/>
      <w:r w:rsidRPr="000E1C50">
        <w:rPr>
          <w:rFonts w:ascii="Arial" w:hAnsi="Arial" w:cs="Arial"/>
          <w:i/>
          <w:iCs/>
        </w:rPr>
        <w:t>γκαταστατών</w:t>
      </w:r>
      <w:proofErr w:type="spellEnd"/>
      <w:r w:rsidRPr="000E1C50">
        <w:rPr>
          <w:rFonts w:ascii="Arial" w:hAnsi="Arial" w:cs="Arial"/>
          <w:i/>
          <w:iCs/>
        </w:rPr>
        <w:t xml:space="preserve"> Ψυκτικών και Κλιματιστικών έργων</w:t>
      </w:r>
    </w:p>
    <w:p w:rsidR="000E1C50" w:rsidRPr="000E1C50" w:rsidRDefault="000E1C50" w:rsidP="000E1C50">
      <w:pPr>
        <w:spacing w:line="200" w:lineRule="atLeast"/>
        <w:ind w:right="-1" w:firstLine="426"/>
        <w:jc w:val="both"/>
        <w:rPr>
          <w:rFonts w:ascii="Arial" w:hAnsi="Arial" w:cs="Arial"/>
        </w:rPr>
      </w:pPr>
      <w:r w:rsidRPr="000E1C50">
        <w:rPr>
          <w:rFonts w:ascii="Arial" w:hAnsi="Arial" w:cs="Arial"/>
        </w:rPr>
        <w:t xml:space="preserve">Δικαίωμα υποβολής αίτησης έχουν οι κάτοχοι </w:t>
      </w:r>
      <w:r w:rsidRPr="000E1C50">
        <w:rPr>
          <w:rFonts w:ascii="Arial" w:hAnsi="Arial" w:cs="Arial"/>
          <w:u w:val="single"/>
        </w:rPr>
        <w:t xml:space="preserve">τουλάχιστον ενδεικτικού </w:t>
      </w:r>
      <w:proofErr w:type="spellStart"/>
      <w:r w:rsidRPr="000E1C50">
        <w:rPr>
          <w:rFonts w:ascii="Arial" w:hAnsi="Arial" w:cs="Arial"/>
          <w:u w:val="single"/>
        </w:rPr>
        <w:t>Α΄Τάξης</w:t>
      </w:r>
      <w:proofErr w:type="spellEnd"/>
      <w:r w:rsidRPr="000E1C50">
        <w:rPr>
          <w:rFonts w:ascii="Arial" w:hAnsi="Arial" w:cs="Arial"/>
        </w:rPr>
        <w:t xml:space="preserve">  Επαγγελματικών Λυκείων ή Γενικών Λυκείων και έχουν γεννηθεί τα έτη </w:t>
      </w:r>
      <w:r w:rsidRPr="000E1C50">
        <w:rPr>
          <w:rFonts w:ascii="Arial" w:hAnsi="Arial" w:cs="Arial"/>
          <w:u w:val="single"/>
        </w:rPr>
        <w:t>1993-2000</w:t>
      </w:r>
      <w:r w:rsidRPr="000E1C50">
        <w:rPr>
          <w:rFonts w:ascii="Arial" w:hAnsi="Arial" w:cs="Arial"/>
        </w:rPr>
        <w:t>.</w:t>
      </w:r>
    </w:p>
    <w:p w:rsidR="000E1C50" w:rsidRPr="000E1C50" w:rsidRDefault="000E1C50" w:rsidP="000E1C50">
      <w:pPr>
        <w:spacing w:line="200" w:lineRule="atLeast"/>
        <w:ind w:right="-1" w:firstLine="426"/>
        <w:jc w:val="both"/>
        <w:rPr>
          <w:rFonts w:ascii="Arial" w:hAnsi="Arial" w:cs="Arial"/>
        </w:rPr>
      </w:pPr>
      <w:r w:rsidRPr="000E1C50">
        <w:rPr>
          <w:rFonts w:ascii="Arial" w:hAnsi="Arial" w:cs="Arial"/>
        </w:rPr>
        <w:t>Αιτήσεις υποψηφιότητας υποβάλλονται στη Γραμματεία της Ε.ΠΑΣ  ΧΑΝΙΩΝ του ΟΑΕΔ κατά τις εργάσιμες ημέρες και ώρες.</w:t>
      </w:r>
    </w:p>
    <w:p w:rsidR="000E1C50" w:rsidRPr="000E1C50" w:rsidRDefault="000E1C50" w:rsidP="000E1C50">
      <w:pPr>
        <w:spacing w:line="200" w:lineRule="atLeast"/>
        <w:ind w:right="-1" w:firstLine="426"/>
        <w:jc w:val="both"/>
        <w:rPr>
          <w:rFonts w:ascii="Arial" w:hAnsi="Arial" w:cs="Arial"/>
        </w:rPr>
      </w:pPr>
      <w:r w:rsidRPr="000E1C50">
        <w:rPr>
          <w:rFonts w:ascii="Arial" w:hAnsi="Arial" w:cs="Arial"/>
        </w:rPr>
        <w:t>Η επιλογή των μαθητών γίνεται με το βαθμό Τίτλου Σπουδών και με κοινωνικά κριτήρια.</w:t>
      </w:r>
    </w:p>
    <w:p w:rsidR="000E1C50" w:rsidRPr="000E1C50" w:rsidRDefault="000E1C50" w:rsidP="000E1C50">
      <w:pPr>
        <w:spacing w:line="200" w:lineRule="atLeast"/>
        <w:ind w:right="-1" w:firstLine="426"/>
        <w:jc w:val="both"/>
        <w:rPr>
          <w:rFonts w:ascii="Arial" w:hAnsi="Arial" w:cs="Arial"/>
        </w:rPr>
      </w:pPr>
    </w:p>
    <w:p w:rsidR="000E1C50" w:rsidRPr="000E1C50" w:rsidRDefault="000E1C50" w:rsidP="000E1C50">
      <w:pPr>
        <w:spacing w:line="200" w:lineRule="atLeast"/>
        <w:ind w:right="-1" w:firstLine="426"/>
        <w:jc w:val="both"/>
        <w:rPr>
          <w:rFonts w:ascii="Arial" w:hAnsi="Arial" w:cs="Arial"/>
        </w:rPr>
      </w:pPr>
      <w:r w:rsidRPr="000E1C50">
        <w:rPr>
          <w:rFonts w:ascii="Arial" w:hAnsi="Arial" w:cs="Arial"/>
        </w:rPr>
        <w:t xml:space="preserve">Περισσότερες πληροφορίες παρέχονται από την ιστοσελίδα του Οργανισμού στην ηλεκτρονική διεύθυνση </w:t>
      </w:r>
      <w:hyperlink r:id="rId8" w:history="1">
        <w:r w:rsidRPr="000E1C50">
          <w:rPr>
            <w:rStyle w:val="-"/>
            <w:rFonts w:ascii="Arial" w:hAnsi="Arial" w:cs="Arial"/>
            <w:lang w:val="en-US"/>
          </w:rPr>
          <w:t>www</w:t>
        </w:r>
        <w:r w:rsidRPr="000E1C50">
          <w:rPr>
            <w:rStyle w:val="-"/>
            <w:rFonts w:ascii="Arial" w:hAnsi="Arial" w:cs="Arial"/>
          </w:rPr>
          <w:t>.</w:t>
        </w:r>
        <w:proofErr w:type="spellStart"/>
        <w:r w:rsidRPr="000E1C50">
          <w:rPr>
            <w:rStyle w:val="-"/>
            <w:rFonts w:ascii="Arial" w:hAnsi="Arial" w:cs="Arial"/>
            <w:lang w:val="en-US"/>
          </w:rPr>
          <w:t>oaed</w:t>
        </w:r>
        <w:proofErr w:type="spellEnd"/>
        <w:r w:rsidRPr="000E1C50">
          <w:rPr>
            <w:rStyle w:val="-"/>
            <w:rFonts w:ascii="Arial" w:hAnsi="Arial" w:cs="Arial"/>
          </w:rPr>
          <w:t>.</w:t>
        </w:r>
        <w:proofErr w:type="spellStart"/>
        <w:r w:rsidRPr="000E1C50">
          <w:rPr>
            <w:rStyle w:val="-"/>
            <w:rFonts w:ascii="Arial" w:hAnsi="Arial" w:cs="Arial"/>
            <w:lang w:val="en-US"/>
          </w:rPr>
          <w:t>gr</w:t>
        </w:r>
        <w:proofErr w:type="spellEnd"/>
      </w:hyperlink>
      <w:r w:rsidRPr="000E1C50">
        <w:rPr>
          <w:rFonts w:ascii="Arial" w:hAnsi="Arial" w:cs="Arial"/>
        </w:rPr>
        <w:t xml:space="preserve"> και στην ΕΠΑΣ Χανίων (</w:t>
      </w:r>
      <w:proofErr w:type="spellStart"/>
      <w:r w:rsidRPr="000E1C50">
        <w:rPr>
          <w:rFonts w:ascii="Arial" w:hAnsi="Arial" w:cs="Arial"/>
          <w:b/>
          <w:bCs/>
        </w:rPr>
        <w:t>Ταυρωνίτης</w:t>
      </w:r>
      <w:proofErr w:type="spellEnd"/>
      <w:r w:rsidRPr="000E1C50">
        <w:rPr>
          <w:rFonts w:ascii="Arial" w:hAnsi="Arial" w:cs="Arial"/>
          <w:b/>
          <w:bCs/>
        </w:rPr>
        <w:t xml:space="preserve"> Δήμου Πλατανιά, τηλ.2824022314)</w:t>
      </w:r>
    </w:p>
    <w:p w:rsidR="00FD1D32" w:rsidRDefault="00FD1D32"/>
    <w:sectPr w:rsidR="00FD1D32" w:rsidSect="00FD1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4BE33F9"/>
    <w:multiLevelType w:val="hybridMultilevel"/>
    <w:tmpl w:val="137A7D46"/>
    <w:lvl w:ilvl="0" w:tplc="040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83A73DF"/>
    <w:multiLevelType w:val="hybridMultilevel"/>
    <w:tmpl w:val="E894215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1C50"/>
    <w:rsid w:val="000E1C50"/>
    <w:rsid w:val="00D76D5D"/>
    <w:rsid w:val="00FD1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7">
    <w:name w:val="heading 7"/>
    <w:basedOn w:val="a"/>
    <w:next w:val="a"/>
    <w:link w:val="7Char"/>
    <w:qFormat/>
    <w:rsid w:val="000E1C50"/>
    <w:pPr>
      <w:keepNext/>
      <w:numPr>
        <w:ilvl w:val="6"/>
        <w:numId w:val="1"/>
      </w:numPr>
      <w:spacing w:before="120" w:after="120"/>
      <w:outlineLvl w:val="6"/>
    </w:pPr>
    <w:rPr>
      <w:rFonts w:ascii="Verdana" w:hAnsi="Verdana" w:cs="Verdana"/>
      <w:color w:val="FF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Επικεφαλίδα 7 Char"/>
    <w:basedOn w:val="a0"/>
    <w:link w:val="7"/>
    <w:rsid w:val="000E1C50"/>
    <w:rPr>
      <w:rFonts w:ascii="Verdana" w:eastAsia="Times New Roman" w:hAnsi="Verdana" w:cs="Verdana"/>
      <w:color w:val="FF0000"/>
      <w:sz w:val="24"/>
      <w:szCs w:val="24"/>
      <w:u w:val="single"/>
      <w:lang w:eastAsia="ar-SA"/>
    </w:rPr>
  </w:style>
  <w:style w:type="character" w:styleId="-">
    <w:name w:val="Hyperlink"/>
    <w:basedOn w:val="a0"/>
    <w:rsid w:val="000E1C50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0E1C5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E1C5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E1C5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ed.g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1FF8B.785AD2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2016-08-29T07:12:00Z</dcterms:created>
  <dcterms:modified xsi:type="dcterms:W3CDTF">2016-08-29T07:22:00Z</dcterms:modified>
</cp:coreProperties>
</file>